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bCs/>
          <w:sz w:val="36"/>
          <w:szCs w:val="36"/>
        </w:rPr>
        <w:t>年绍兴市委党校教学点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" w:leftChars="-85" w:hanging="180" w:hangingChars="50"/>
        <w:jc w:val="center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36"/>
          <w:szCs w:val="36"/>
        </w:rPr>
        <w:t>硕士研究生报名信息表</w:t>
      </w:r>
    </w:p>
    <w:tbl>
      <w:tblPr>
        <w:tblStyle w:val="2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68"/>
        <w:gridCol w:w="1448"/>
        <w:gridCol w:w="903"/>
        <w:gridCol w:w="1084"/>
        <w:gridCol w:w="723"/>
        <w:gridCol w:w="90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263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基本信息</w:t>
            </w:r>
          </w:p>
        </w:tc>
        <w:tc>
          <w:tcPr>
            <w:tcW w:w="12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44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90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50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2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30" w:type="dxa"/>
            <w:vMerge w:val="continue"/>
            <w:tcBorders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6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职务∕职称</w:t>
            </w:r>
          </w:p>
        </w:tc>
        <w:tc>
          <w:tcPr>
            <w:tcW w:w="163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移动电话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固定电话</w:t>
            </w:r>
          </w:p>
        </w:tc>
        <w:tc>
          <w:tcPr>
            <w:tcW w:w="163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26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考生情况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毕业证书   类型</w:t>
            </w:r>
          </w:p>
        </w:tc>
        <w:tc>
          <w:tcPr>
            <w:tcW w:w="163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最后学历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4"/>
                <w:sz w:val="24"/>
              </w:rPr>
              <w:t>是否获得学位</w:t>
            </w:r>
          </w:p>
        </w:tc>
        <w:tc>
          <w:tcPr>
            <w:tcW w:w="163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6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271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52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南京农业大学   公共管理硕士MPA（双证）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2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5242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上海大学       工商管理硕士MBA(双证)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5242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考 生 须 知</w:t>
      </w:r>
    </w:p>
    <w:p>
      <w:pPr>
        <w:spacing w:line="400" w:lineRule="exact"/>
        <w:ind w:firstLine="42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1、请考生认真填写以上信息并仔细阅读《考生须知》中的相关内容。</w:t>
      </w:r>
    </w:p>
    <w:p>
      <w:pPr>
        <w:spacing w:line="400" w:lineRule="exact"/>
        <w:ind w:firstLine="420"/>
        <w:rPr>
          <w:rFonts w:ascii="宋体" w:hAnsi="宋体"/>
          <w:b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/>
          <w:sz w:val="24"/>
        </w:rPr>
        <w:t>如各班次达不到相应开班人数而无法在绍兴开班，则需调整至其它在党校开班专业或到高校本部学习，不接受者慎报。</w:t>
      </w:r>
    </w:p>
    <w:p>
      <w:pPr>
        <w:spacing w:line="400" w:lineRule="exact"/>
        <w:ind w:firstLine="420"/>
        <w:rPr>
          <w:rFonts w:ascii="宋体" w:hAnsi="宋体"/>
          <w:b/>
          <w:sz w:val="24"/>
        </w:rPr>
      </w:pPr>
      <w:r>
        <w:rPr>
          <w:rFonts w:hint="eastAsia" w:ascii="宋体" w:hAnsi="宋体"/>
          <w:bCs/>
          <w:sz w:val="24"/>
        </w:rPr>
        <w:t>3、在报名、考试、复试期间如有需赴异地参加的环节，则需考生自行前往并按要求完成规定事项。</w:t>
      </w:r>
    </w:p>
    <w:p>
      <w:pPr>
        <w:spacing w:line="400" w:lineRule="exact"/>
        <w:ind w:firstLine="420"/>
        <w:rPr>
          <w:rFonts w:ascii="宋体" w:hAnsi="宋体"/>
          <w:b/>
          <w:sz w:val="24"/>
        </w:rPr>
      </w:pPr>
    </w:p>
    <w:p>
      <w:pPr>
        <w:spacing w:line="400" w:lineRule="exact"/>
        <w:ind w:firstLine="588" w:firstLineChars="245"/>
        <w:rPr>
          <w:rFonts w:ascii="宋体" w:hAnsi="宋体"/>
          <w:bCs/>
          <w:sz w:val="24"/>
        </w:rPr>
      </w:pPr>
    </w:p>
    <w:p>
      <w:pPr>
        <w:jc w:val="center"/>
      </w:pPr>
      <w:r>
        <w:rPr>
          <w:rFonts w:hint="eastAsia" w:ascii="宋体" w:hAnsi="宋体"/>
          <w:b/>
          <w:bCs/>
          <w:sz w:val="24"/>
        </w:rPr>
        <w:t xml:space="preserve"> 考生本人签名：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24"/>
        </w:rPr>
        <w:t xml:space="preserve">        日期：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</w:t>
      </w:r>
      <w:r>
        <w:rPr>
          <w:rFonts w:hint="eastAsia" w:ascii="宋体" w:hAnsi="宋体"/>
          <w:b/>
          <w:bCs/>
          <w:sz w:val="24"/>
        </w:rPr>
        <w:t xml:space="preserve">年 </w:t>
      </w:r>
      <w:r>
        <w:rPr>
          <w:rFonts w:hint="eastAsia" w:ascii="宋体" w:hAnsi="宋体"/>
          <w:b/>
          <w:bCs/>
          <w:sz w:val="24"/>
          <w:u w:val="single"/>
        </w:rPr>
        <w:t xml:space="preserve">     </w:t>
      </w:r>
      <w:r>
        <w:rPr>
          <w:rFonts w:hint="eastAsia" w:ascii="宋体" w:hAnsi="宋体"/>
          <w:b/>
          <w:bCs/>
          <w:sz w:val="24"/>
        </w:rPr>
        <w:t xml:space="preserve">月 </w:t>
      </w:r>
      <w:r>
        <w:rPr>
          <w:rFonts w:hint="eastAsia" w:ascii="宋体" w:hAnsi="宋体"/>
          <w:b/>
          <w:bCs/>
          <w:sz w:val="24"/>
          <w:u w:val="single"/>
        </w:rPr>
        <w:t xml:space="preserve">    </w:t>
      </w:r>
      <w:r>
        <w:rPr>
          <w:rFonts w:hint="eastAsia" w:ascii="宋体" w:hAnsi="宋体"/>
          <w:b/>
          <w:bCs/>
          <w:sz w:val="24"/>
        </w:rPr>
        <w:t>日</w:t>
      </w:r>
      <w:bookmarkStart w:id="0" w:name="_GoBack"/>
      <w:bookmarkEnd w:id="0"/>
    </w:p>
    <w:sectPr>
      <w:pgSz w:w="10433" w:h="14742"/>
      <w:pgMar w:top="955" w:right="713" w:bottom="737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2FD5"/>
    <w:rsid w:val="002009A8"/>
    <w:rsid w:val="003272B5"/>
    <w:rsid w:val="00C40B9D"/>
    <w:rsid w:val="06887E2F"/>
    <w:rsid w:val="088F0998"/>
    <w:rsid w:val="08E92343"/>
    <w:rsid w:val="124F3B5D"/>
    <w:rsid w:val="1E2121D9"/>
    <w:rsid w:val="25410B74"/>
    <w:rsid w:val="269376B4"/>
    <w:rsid w:val="40186B51"/>
    <w:rsid w:val="57FF32DD"/>
    <w:rsid w:val="58676B2C"/>
    <w:rsid w:val="67182E10"/>
    <w:rsid w:val="79062FD5"/>
    <w:rsid w:val="7C244538"/>
    <w:rsid w:val="7DE9F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4</TotalTime>
  <ScaleCrop>false</ScaleCrop>
  <LinksUpToDate>false</LinksUpToDate>
  <CharactersWithSpaces>421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2018-03-25T18:28:00Z</dcterms:created>
  <dc:creator>Administrator</dc:creator>
  <cp:lastModifiedBy>诗</cp:lastModifiedBy>
  <cp:lastPrinted>2018-09-29T17:04:00Z</cp:lastPrinted>
  <dcterms:modified xsi:type="dcterms:W3CDTF">2021-07-28T14:01:26Z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